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49" w:rsidRDefault="004D2949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Obecný úrad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7253CA" w:rsidRDefault="00FC698C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087F70" w:rsidRPr="00FC698C" w:rsidRDefault="00087F70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číslo:..........</w:t>
      </w:r>
    </w:p>
    <w:p w:rsidR="0073710D" w:rsidRDefault="0073710D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0239CA" w:rsidRDefault="004658F0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 w:rsidR="0039630F"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="00646065"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59264" behindDoc="1" locked="0" layoutInCell="1" allowOverlap="1" wp14:anchorId="7AF87C5D" wp14:editId="29C7E80F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1" name="Obrázok 1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98C" w:rsidRPr="00FC698C">
        <w:rPr>
          <w:rFonts w:ascii="Times New Roman" w:hAnsi="Times New Roman" w:cs="Times New Roman"/>
          <w:b/>
        </w:rPr>
        <w:t xml:space="preserve"> OBCE </w:t>
      </w:r>
    </w:p>
    <w:p w:rsidR="001F0AC5" w:rsidRPr="00FC698C" w:rsidRDefault="001F0AC5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C30C9F" w:rsidRDefault="00E426DE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s</w:t>
      </w:r>
      <w:r w:rsidR="00FD6953">
        <w:rPr>
          <w:rFonts w:ascii="Times New Roman" w:hAnsi="Times New Roman" w:cs="Times New Roman"/>
          <w:b/>
        </w:rPr>
        <w:t>práv</w:t>
      </w:r>
      <w:r>
        <w:rPr>
          <w:rFonts w:ascii="Times New Roman" w:hAnsi="Times New Roman" w:cs="Times New Roman"/>
          <w:b/>
        </w:rPr>
        <w:t>y</w:t>
      </w:r>
      <w:r w:rsidR="00FD6953">
        <w:rPr>
          <w:rFonts w:ascii="Times New Roman" w:hAnsi="Times New Roman" w:cs="Times New Roman"/>
          <w:b/>
        </w:rPr>
        <w:t xml:space="preserve"> o</w:t>
      </w:r>
      <w:r w:rsidR="008C0BB0">
        <w:rPr>
          <w:rFonts w:ascii="Times New Roman" w:hAnsi="Times New Roman" w:cs="Times New Roman"/>
          <w:b/>
        </w:rPr>
        <w:t> výsledk</w:t>
      </w:r>
      <w:r w:rsidR="00726C1B">
        <w:rPr>
          <w:rFonts w:ascii="Times New Roman" w:hAnsi="Times New Roman" w:cs="Times New Roman"/>
          <w:b/>
        </w:rPr>
        <w:t>u</w:t>
      </w:r>
      <w:r w:rsidR="008C0BB0">
        <w:rPr>
          <w:rFonts w:ascii="Times New Roman" w:hAnsi="Times New Roman" w:cs="Times New Roman"/>
          <w:b/>
        </w:rPr>
        <w:t xml:space="preserve"> kontroly</w:t>
      </w:r>
      <w:r w:rsidR="00A97A98">
        <w:rPr>
          <w:rFonts w:ascii="Times New Roman" w:hAnsi="Times New Roman" w:cs="Times New Roman"/>
          <w:b/>
        </w:rPr>
        <w:t xml:space="preserve"> </w:t>
      </w:r>
    </w:p>
    <w:p w:rsidR="00DA4A78" w:rsidRDefault="00DA4A78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45834" w:rsidTr="00DA4A78">
        <w:tc>
          <w:tcPr>
            <w:tcW w:w="2689" w:type="dxa"/>
          </w:tcPr>
          <w:p w:rsidR="00345834" w:rsidRPr="00087F70" w:rsidRDefault="00726C1B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Kontrola vykonaná na základe</w:t>
            </w:r>
            <w:r w:rsidRPr="00087F70">
              <w:rPr>
                <w:rStyle w:val="Odkaznapoznmkupodiarou"/>
                <w:rFonts w:ascii="Times New Roman" w:hAnsi="Times New Roman" w:cs="Times New Roman"/>
                <w:b/>
              </w:rPr>
              <w:footnoteReference w:id="1"/>
            </w:r>
            <w:r w:rsidRPr="00087F7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345834" w:rsidRPr="00087F70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Predmet kontroly: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Cieľ kontroly: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Miesto a čas vykonania kontroly: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Kontrolovaný subjekt: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Kontrolované obdobie: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DA4A78" w:rsidRDefault="00087F70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Stručný popis výkonu a priebehu kontroly:</w:t>
            </w:r>
          </w:p>
        </w:tc>
        <w:tc>
          <w:tcPr>
            <w:tcW w:w="6373" w:type="dxa"/>
          </w:tcPr>
          <w:p w:rsidR="00726C1B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DA4A78">
        <w:tc>
          <w:tcPr>
            <w:tcW w:w="2689" w:type="dxa"/>
          </w:tcPr>
          <w:p w:rsidR="00E426DE" w:rsidRDefault="00E426DE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Pr="00E426DE">
              <w:rPr>
                <w:rFonts w:ascii="Times New Roman" w:hAnsi="Times New Roman" w:cs="Times New Roman"/>
                <w:b/>
              </w:rPr>
              <w:t>pis zistených nedostatkov</w:t>
            </w:r>
            <w:r>
              <w:rPr>
                <w:rFonts w:ascii="Times New Roman" w:hAnsi="Times New Roman" w:cs="Times New Roman"/>
                <w:b/>
              </w:rPr>
              <w:t xml:space="preserve"> spolu s </w:t>
            </w:r>
            <w:r w:rsidRPr="00E426DE">
              <w:rPr>
                <w:rFonts w:ascii="Times New Roman" w:hAnsi="Times New Roman" w:cs="Times New Roman"/>
                <w:b/>
              </w:rPr>
              <w:t>návrhmi odporúčaní na nápravu zistených nedostatkov a na odstránenie príčin ich vzniku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E426DE" w:rsidRDefault="00E426DE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DA4A78">
        <w:tc>
          <w:tcPr>
            <w:tcW w:w="2689" w:type="dxa"/>
          </w:tcPr>
          <w:p w:rsidR="00087F70" w:rsidRPr="00DA4A78" w:rsidRDefault="00087F70" w:rsidP="00087F70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Z</w:t>
            </w:r>
            <w:r w:rsidR="00E426DE">
              <w:rPr>
                <w:rFonts w:ascii="Times New Roman" w:hAnsi="Times New Roman" w:cs="Times New Roman"/>
                <w:b/>
              </w:rPr>
              <w:t xml:space="preserve">oznam </w:t>
            </w:r>
            <w:r w:rsidR="00E426DE" w:rsidRPr="00E426DE">
              <w:rPr>
                <w:rFonts w:ascii="Times New Roman" w:hAnsi="Times New Roman" w:cs="Times New Roman"/>
                <w:b/>
              </w:rPr>
              <w:t>podkladov preukazujúcich zistené nedostatky</w:t>
            </w:r>
            <w:r w:rsidRPr="00DA4A7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087F70" w:rsidRDefault="00087F70" w:rsidP="00087F70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5834" w:rsidRDefault="00345834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E426DE" w:rsidTr="00E426DE">
        <w:tc>
          <w:tcPr>
            <w:tcW w:w="6658" w:type="dxa"/>
          </w:tcPr>
          <w:p w:rsidR="00E426DE" w:rsidRPr="00E426DE" w:rsidRDefault="00E426DE" w:rsidP="00E42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ehot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podanie námietok k zisteným nedostatkom, k navrhnutým odporúčaniam, k lehote na predloženie písomného zoznamu prijatých opatrení a k lehote na splnenie prijatých opatrení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4" w:type="dxa"/>
          </w:tcPr>
          <w:p w:rsidR="00E426DE" w:rsidRDefault="00E426DE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E426DE">
        <w:tc>
          <w:tcPr>
            <w:tcW w:w="6658" w:type="dxa"/>
          </w:tcPr>
          <w:p w:rsidR="00E426DE" w:rsidRPr="00E426DE" w:rsidRDefault="00E426DE" w:rsidP="00E42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ehot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na predloženie písomného zoznamu prijatých opatrení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4" w:type="dxa"/>
          </w:tcPr>
          <w:p w:rsidR="00E426DE" w:rsidRDefault="00E426DE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E426DE">
        <w:tc>
          <w:tcPr>
            <w:tcW w:w="6658" w:type="dxa"/>
          </w:tcPr>
          <w:p w:rsidR="00E426DE" w:rsidRPr="00E426DE" w:rsidRDefault="00E426DE" w:rsidP="00E42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ehot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splnenie prijatých opatrení</w:t>
            </w: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4" w:type="dxa"/>
          </w:tcPr>
          <w:p w:rsidR="00E426DE" w:rsidRDefault="00E426DE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26DE" w:rsidRDefault="00E426DE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E426DE" w:rsidRDefault="00E426DE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E426DE" w:rsidRDefault="00E426DE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87F70" w:rsidTr="00087F70">
        <w:tc>
          <w:tcPr>
            <w:tcW w:w="2689" w:type="dxa"/>
          </w:tcPr>
          <w:p w:rsidR="00087F70" w:rsidRP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lastRenderedPageBreak/>
              <w:t>Kontrolu vykonal</w:t>
            </w:r>
            <w:r>
              <w:rPr>
                <w:rStyle w:val="Odkaznapoznmkupodiarou"/>
                <w:rFonts w:ascii="Times New Roman" w:hAnsi="Times New Roman" w:cs="Times New Roman"/>
                <w:b/>
              </w:rPr>
              <w:footnoteReference w:id="2"/>
            </w:r>
            <w:r w:rsidRPr="00087F7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087F70">
        <w:tc>
          <w:tcPr>
            <w:tcW w:w="2689" w:type="dxa"/>
          </w:tcPr>
          <w:p w:rsidR="00087F70" w:rsidRP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 xml:space="preserve">Dátum vyhotovenia </w:t>
            </w:r>
            <w:r w:rsidR="00E426DE">
              <w:rPr>
                <w:rFonts w:ascii="Times New Roman" w:hAnsi="Times New Roman" w:cs="Times New Roman"/>
                <w:b/>
              </w:rPr>
              <w:t xml:space="preserve">návrhu </w:t>
            </w:r>
            <w:r w:rsidRPr="00087F70">
              <w:rPr>
                <w:rFonts w:ascii="Times New Roman" w:hAnsi="Times New Roman" w:cs="Times New Roman"/>
                <w:b/>
              </w:rPr>
              <w:t>správy o výsledku kontroly:</w:t>
            </w: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087F70">
        <w:tc>
          <w:tcPr>
            <w:tcW w:w="2689" w:type="dxa"/>
          </w:tcPr>
          <w:p w:rsidR="00087F70" w:rsidRPr="00C51BD7" w:rsidRDefault="00C51BD7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51BD7">
              <w:rPr>
                <w:rFonts w:ascii="Times New Roman" w:hAnsi="Times New Roman" w:cs="Times New Roman"/>
                <w:b/>
              </w:rPr>
              <w:t>átum oboznámenia kontrolovaného subjektu s</w:t>
            </w:r>
            <w:r w:rsidR="00E426DE">
              <w:rPr>
                <w:rFonts w:ascii="Times New Roman" w:hAnsi="Times New Roman" w:cs="Times New Roman"/>
                <w:b/>
              </w:rPr>
              <w:t> návrhom s</w:t>
            </w:r>
            <w:r w:rsidRPr="00C51BD7">
              <w:rPr>
                <w:rFonts w:ascii="Times New Roman" w:hAnsi="Times New Roman" w:cs="Times New Roman"/>
                <w:b/>
              </w:rPr>
              <w:t>práv</w:t>
            </w:r>
            <w:r w:rsidR="00E426DE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7F70">
              <w:rPr>
                <w:rFonts w:ascii="Times New Roman" w:hAnsi="Times New Roman" w:cs="Times New Roman"/>
                <w:b/>
              </w:rPr>
              <w:t>o výsledku kontroly:</w:t>
            </w: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087F70">
        <w:tc>
          <w:tcPr>
            <w:tcW w:w="2689" w:type="dxa"/>
          </w:tcPr>
          <w:p w:rsidR="00C51BD7" w:rsidRPr="00C51BD7" w:rsidRDefault="00C51BD7" w:rsidP="00C51BD7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51BD7">
              <w:rPr>
                <w:rFonts w:ascii="Times New Roman" w:hAnsi="Times New Roman" w:cs="Times New Roman"/>
                <w:b/>
              </w:rPr>
              <w:t xml:space="preserve">átum a podpis potvrdzujúci prevzatie </w:t>
            </w:r>
            <w:r w:rsidR="00E426DE">
              <w:rPr>
                <w:rFonts w:ascii="Times New Roman" w:hAnsi="Times New Roman" w:cs="Times New Roman"/>
                <w:b/>
              </w:rPr>
              <w:t xml:space="preserve">návrhu </w:t>
            </w:r>
            <w:r w:rsidRPr="00C51BD7">
              <w:rPr>
                <w:rFonts w:ascii="Times New Roman" w:hAnsi="Times New Roman" w:cs="Times New Roman"/>
                <w:b/>
              </w:rPr>
              <w:t xml:space="preserve">správy </w:t>
            </w:r>
            <w:r w:rsidRPr="00087F70">
              <w:rPr>
                <w:rFonts w:ascii="Times New Roman" w:hAnsi="Times New Roman" w:cs="Times New Roman"/>
                <w:b/>
              </w:rPr>
              <w:t>o výsledku kontroly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1BD7">
              <w:rPr>
                <w:rFonts w:ascii="Times New Roman" w:hAnsi="Times New Roman" w:cs="Times New Roman"/>
                <w:b/>
              </w:rPr>
              <w:t>kontrolovaným subjektom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87F70" w:rsidRPr="00C51BD7" w:rsidRDefault="00087F70" w:rsidP="00C51BD7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DA4A78" w:rsidP="00C51BD7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C51BD7">
      <w:pPr>
        <w:tabs>
          <w:tab w:val="left" w:pos="2657"/>
        </w:tabs>
        <w:rPr>
          <w:rFonts w:ascii="Times New Roman" w:hAnsi="Times New Roman" w:cs="Times New Roman"/>
        </w:rPr>
      </w:pPr>
    </w:p>
    <w:p w:rsidR="00E426DE" w:rsidRDefault="00E426DE" w:rsidP="00E426DE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Obecný úrad</w:t>
      </w:r>
    </w:p>
    <w:p w:rsidR="00E426DE" w:rsidRPr="00FC698C" w:rsidRDefault="00E426DE" w:rsidP="00E426DE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E426DE" w:rsidRPr="00FC698C" w:rsidRDefault="00E426DE" w:rsidP="00E426DE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E426DE" w:rsidRDefault="00E426DE" w:rsidP="00E426DE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E426DE" w:rsidRPr="00FC698C" w:rsidRDefault="00E426DE" w:rsidP="00E426DE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číslo:..........</w:t>
      </w:r>
    </w:p>
    <w:p w:rsidR="00E426DE" w:rsidRDefault="00E426DE" w:rsidP="00E426DE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E426DE" w:rsidRDefault="00E426DE" w:rsidP="00E426DE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61312" behindDoc="1" locked="0" layoutInCell="1" allowOverlap="1" wp14:anchorId="248329C9" wp14:editId="56E6CCA0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2" name="Obrázok 2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698C">
        <w:rPr>
          <w:rFonts w:ascii="Times New Roman" w:hAnsi="Times New Roman" w:cs="Times New Roman"/>
          <w:b/>
        </w:rPr>
        <w:t xml:space="preserve"> OBCE </w:t>
      </w:r>
    </w:p>
    <w:p w:rsidR="00E426DE" w:rsidRPr="00FC698C" w:rsidRDefault="00E426DE" w:rsidP="00E426DE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E426DE" w:rsidRDefault="00E426DE" w:rsidP="00E426DE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práv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o výsledku kontroly </w:t>
      </w:r>
    </w:p>
    <w:p w:rsidR="00E426DE" w:rsidRDefault="00E426DE" w:rsidP="00E426DE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Kontrola vykonaná na základe</w:t>
            </w:r>
            <w:r w:rsidRPr="00087F70">
              <w:rPr>
                <w:rStyle w:val="Odkaznapoznmkupodiarou"/>
                <w:rFonts w:ascii="Times New Roman" w:hAnsi="Times New Roman" w:cs="Times New Roman"/>
                <w:b/>
              </w:rPr>
              <w:footnoteReference w:id="3"/>
            </w:r>
            <w:r w:rsidRPr="00087F7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Predmet kontroly:</w:t>
            </w:r>
          </w:p>
        </w:tc>
        <w:tc>
          <w:tcPr>
            <w:tcW w:w="6373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Cieľ kontroly:</w:t>
            </w:r>
          </w:p>
        </w:tc>
        <w:tc>
          <w:tcPr>
            <w:tcW w:w="6373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Miesto a čas vykonania kontroly:</w:t>
            </w:r>
          </w:p>
        </w:tc>
        <w:tc>
          <w:tcPr>
            <w:tcW w:w="6373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Kontrolovaný subjekt:</w:t>
            </w:r>
          </w:p>
        </w:tc>
        <w:tc>
          <w:tcPr>
            <w:tcW w:w="6373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Kontrolované obdobie:</w:t>
            </w:r>
          </w:p>
        </w:tc>
        <w:tc>
          <w:tcPr>
            <w:tcW w:w="6373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DA4A78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Stručný popis výkonu a priebehu kontroly:</w:t>
            </w:r>
          </w:p>
        </w:tc>
        <w:tc>
          <w:tcPr>
            <w:tcW w:w="6373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3436" w:rsidTr="00BD29CB">
        <w:tc>
          <w:tcPr>
            <w:tcW w:w="2689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D43436">
              <w:rPr>
                <w:rFonts w:ascii="Times New Roman" w:hAnsi="Times New Roman" w:cs="Times New Roman"/>
                <w:b/>
              </w:rPr>
              <w:t>átum doručenia návrhu správy na oboznámenie kontrolovanému subjektu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3436" w:rsidTr="00BD29CB">
        <w:tc>
          <w:tcPr>
            <w:tcW w:w="2689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Podanie námietok: </w:t>
            </w:r>
          </w:p>
          <w:p w:rsidR="00D43436" w:rsidRPr="00D43436" w:rsidRDefault="00D43436" w:rsidP="00D43436">
            <w:pPr>
              <w:pStyle w:val="Odsekzoznamu"/>
              <w:numPr>
                <w:ilvl w:val="0"/>
                <w:numId w:val="22"/>
              </w:num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43436">
              <w:rPr>
                <w:rFonts w:ascii="Times New Roman" w:hAnsi="Times New Roman" w:cs="Times New Roman"/>
                <w:b/>
              </w:rPr>
              <w:t>k zisteným nedostatkom</w:t>
            </w:r>
          </w:p>
          <w:p w:rsidR="00D43436" w:rsidRPr="00D43436" w:rsidRDefault="00D43436" w:rsidP="00D43436">
            <w:pPr>
              <w:pStyle w:val="Odsekzoznamu"/>
              <w:numPr>
                <w:ilvl w:val="0"/>
                <w:numId w:val="22"/>
              </w:num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43436">
              <w:rPr>
                <w:rFonts w:ascii="Times New Roman" w:hAnsi="Times New Roman" w:cs="Times New Roman"/>
                <w:b/>
              </w:rPr>
              <w:t>k navrhnutým odporúčaniam</w:t>
            </w:r>
          </w:p>
          <w:p w:rsidR="00D43436" w:rsidRPr="00D43436" w:rsidRDefault="00D43436" w:rsidP="00D43436">
            <w:pPr>
              <w:pStyle w:val="Odsekzoznamu"/>
              <w:numPr>
                <w:ilvl w:val="0"/>
                <w:numId w:val="22"/>
              </w:num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43436">
              <w:rPr>
                <w:rFonts w:ascii="Times New Roman" w:hAnsi="Times New Roman" w:cs="Times New Roman"/>
                <w:b/>
              </w:rPr>
              <w:t>k lehote na predloženie písomného zoznamu prijatých opatrení</w:t>
            </w:r>
          </w:p>
          <w:p w:rsidR="00D43436" w:rsidRPr="00D43436" w:rsidRDefault="00D43436" w:rsidP="00D43436">
            <w:pPr>
              <w:pStyle w:val="Odsekzoznamu"/>
              <w:numPr>
                <w:ilvl w:val="0"/>
                <w:numId w:val="22"/>
              </w:num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43436">
              <w:rPr>
                <w:rFonts w:ascii="Times New Roman" w:hAnsi="Times New Roman" w:cs="Times New Roman"/>
                <w:b/>
              </w:rPr>
              <w:t xml:space="preserve">k lehote na splnenie prijatých opatrení uvedených v návrhu správy </w:t>
            </w:r>
          </w:p>
        </w:tc>
        <w:tc>
          <w:tcPr>
            <w:tcW w:w="6373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3436" w:rsidTr="00BD29CB">
        <w:tc>
          <w:tcPr>
            <w:tcW w:w="2689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D43436">
              <w:rPr>
                <w:rFonts w:ascii="Times New Roman" w:hAnsi="Times New Roman" w:cs="Times New Roman"/>
                <w:b/>
              </w:rPr>
              <w:t>pôsob vysporiadania sa s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43436">
              <w:rPr>
                <w:rFonts w:ascii="Times New Roman" w:hAnsi="Times New Roman" w:cs="Times New Roman"/>
                <w:b/>
              </w:rPr>
              <w:t>námietkami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Pr="00E426DE">
              <w:rPr>
                <w:rFonts w:ascii="Times New Roman" w:hAnsi="Times New Roman" w:cs="Times New Roman"/>
                <w:b/>
              </w:rPr>
              <w:t>pis zistených nedostatkov</w:t>
            </w:r>
            <w:r>
              <w:rPr>
                <w:rFonts w:ascii="Times New Roman" w:hAnsi="Times New Roman" w:cs="Times New Roman"/>
                <w:b/>
              </w:rPr>
              <w:t xml:space="preserve"> spolu s </w:t>
            </w:r>
            <w:r w:rsidRPr="00E426DE">
              <w:rPr>
                <w:rFonts w:ascii="Times New Roman" w:hAnsi="Times New Roman" w:cs="Times New Roman"/>
                <w:b/>
              </w:rPr>
              <w:t xml:space="preserve">návrhmi odporúčaní na </w:t>
            </w:r>
            <w:r w:rsidRPr="00E426DE">
              <w:rPr>
                <w:rFonts w:ascii="Times New Roman" w:hAnsi="Times New Roman" w:cs="Times New Roman"/>
                <w:b/>
              </w:rPr>
              <w:lastRenderedPageBreak/>
              <w:t>nápravu zistených nedostatkov a na odstránenie príčin ich vzniku</w:t>
            </w:r>
            <w:r w:rsidR="00D43436">
              <w:rPr>
                <w:rFonts w:ascii="Times New Roman" w:hAnsi="Times New Roman" w:cs="Times New Roman"/>
                <w:b/>
              </w:rPr>
              <w:t xml:space="preserve"> </w:t>
            </w:r>
            <w:r w:rsidR="00D43436" w:rsidRPr="00D43436">
              <w:rPr>
                <w:rFonts w:ascii="Times New Roman" w:hAnsi="Times New Roman" w:cs="Times New Roman"/>
                <w:b/>
              </w:rPr>
              <w:t>so zohľadnením opodstatnenosti podaných námietok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DA4A78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 xml:space="preserve">oznam </w:t>
            </w:r>
            <w:r w:rsidRPr="00E426DE">
              <w:rPr>
                <w:rFonts w:ascii="Times New Roman" w:hAnsi="Times New Roman" w:cs="Times New Roman"/>
                <w:b/>
              </w:rPr>
              <w:t>podkladov preukazujúcich zistené nedostatky</w:t>
            </w:r>
            <w:r w:rsidRPr="00DA4A7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26DE" w:rsidRDefault="00E426DE" w:rsidP="00E426DE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E426DE" w:rsidTr="00BD29CB">
        <w:tc>
          <w:tcPr>
            <w:tcW w:w="6658" w:type="dxa"/>
          </w:tcPr>
          <w:p w:rsidR="00E426DE" w:rsidRPr="00E426DE" w:rsidRDefault="00E426DE" w:rsidP="00BD2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Lehota na predloženie písomného zoznamu prijatých opatrení:</w:t>
            </w:r>
          </w:p>
        </w:tc>
        <w:tc>
          <w:tcPr>
            <w:tcW w:w="2404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6658" w:type="dxa"/>
          </w:tcPr>
          <w:p w:rsidR="00E426DE" w:rsidRPr="00E426DE" w:rsidRDefault="00E426DE" w:rsidP="00BD29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DE">
              <w:rPr>
                <w:rFonts w:ascii="Times New Roman" w:hAnsi="Times New Roman" w:cs="Times New Roman"/>
                <w:b/>
                <w:sz w:val="24"/>
                <w:szCs w:val="24"/>
              </w:rPr>
              <w:t>Lehota na splnenie prijatých opatrení:</w:t>
            </w:r>
          </w:p>
        </w:tc>
        <w:tc>
          <w:tcPr>
            <w:tcW w:w="2404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26DE" w:rsidRDefault="00E426DE" w:rsidP="00E426DE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Kontrolu vykonal</w:t>
            </w:r>
            <w:r>
              <w:rPr>
                <w:rStyle w:val="Odkaznapoznmkupodiarou"/>
                <w:rFonts w:ascii="Times New Roman" w:hAnsi="Times New Roman" w:cs="Times New Roman"/>
                <w:b/>
              </w:rPr>
              <w:footnoteReference w:id="4"/>
            </w:r>
            <w:r w:rsidRPr="00087F7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087F70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Dátum vyhotovenia správy o výsledku kontroly:</w:t>
            </w:r>
          </w:p>
        </w:tc>
        <w:tc>
          <w:tcPr>
            <w:tcW w:w="6373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3436" w:rsidTr="00BD29CB">
        <w:tc>
          <w:tcPr>
            <w:tcW w:w="2689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Dátum a podpis potvrdzujúci vrátenie dokladov zo strany hlavného kontrolóra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D43436" w:rsidRDefault="00D43436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C51BD7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51BD7">
              <w:rPr>
                <w:rFonts w:ascii="Times New Roman" w:hAnsi="Times New Roman" w:cs="Times New Roman"/>
                <w:b/>
              </w:rPr>
              <w:t>átum oboznámenia kontrolovaného subjektu s</w:t>
            </w:r>
            <w:r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C51BD7">
              <w:rPr>
                <w:rFonts w:ascii="Times New Roman" w:hAnsi="Times New Roman" w:cs="Times New Roman"/>
                <w:b/>
              </w:rPr>
              <w:t>práv</w:t>
            </w:r>
            <w:r>
              <w:rPr>
                <w:rFonts w:ascii="Times New Roman" w:hAnsi="Times New Roman" w:cs="Times New Roman"/>
                <w:b/>
              </w:rPr>
              <w:t>ou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7F70">
              <w:rPr>
                <w:rFonts w:ascii="Times New Roman" w:hAnsi="Times New Roman" w:cs="Times New Roman"/>
                <w:b/>
              </w:rPr>
              <w:t>o výsledku kontroly:</w:t>
            </w:r>
          </w:p>
        </w:tc>
        <w:tc>
          <w:tcPr>
            <w:tcW w:w="6373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426DE" w:rsidTr="00BD29CB">
        <w:tc>
          <w:tcPr>
            <w:tcW w:w="2689" w:type="dxa"/>
          </w:tcPr>
          <w:p w:rsidR="00E426DE" w:rsidRPr="00C51BD7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51BD7">
              <w:rPr>
                <w:rFonts w:ascii="Times New Roman" w:hAnsi="Times New Roman" w:cs="Times New Roman"/>
                <w:b/>
              </w:rPr>
              <w:t xml:space="preserve">átum a podpis potvrdzujúci prevzatie správy </w:t>
            </w:r>
            <w:r w:rsidRPr="00087F70">
              <w:rPr>
                <w:rFonts w:ascii="Times New Roman" w:hAnsi="Times New Roman" w:cs="Times New Roman"/>
                <w:b/>
              </w:rPr>
              <w:t>o výsledku kontroly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1BD7">
              <w:rPr>
                <w:rFonts w:ascii="Times New Roman" w:hAnsi="Times New Roman" w:cs="Times New Roman"/>
                <w:b/>
              </w:rPr>
              <w:t>kontrolovaným subjektom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426DE" w:rsidRPr="00C51BD7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3" w:type="dxa"/>
          </w:tcPr>
          <w:p w:rsidR="00E426DE" w:rsidRDefault="00E426DE" w:rsidP="00BD29C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26DE" w:rsidRPr="0048546E" w:rsidRDefault="00E426DE" w:rsidP="00D43436">
      <w:pPr>
        <w:tabs>
          <w:tab w:val="left" w:pos="2657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26DE" w:rsidRPr="0048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2DC" w:rsidRDefault="00FE62DC" w:rsidP="0039630F">
      <w:pPr>
        <w:spacing w:after="0" w:line="240" w:lineRule="auto"/>
      </w:pPr>
      <w:r>
        <w:separator/>
      </w:r>
    </w:p>
  </w:endnote>
  <w:endnote w:type="continuationSeparator" w:id="0">
    <w:p w:rsidR="00FE62DC" w:rsidRDefault="00FE62DC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2DC" w:rsidRDefault="00FE62DC" w:rsidP="0039630F">
      <w:pPr>
        <w:spacing w:after="0" w:line="240" w:lineRule="auto"/>
      </w:pPr>
      <w:r>
        <w:separator/>
      </w:r>
    </w:p>
  </w:footnote>
  <w:footnote w:type="continuationSeparator" w:id="0">
    <w:p w:rsidR="00FE62DC" w:rsidRDefault="00FE62DC" w:rsidP="0039630F">
      <w:pPr>
        <w:spacing w:after="0" w:line="240" w:lineRule="auto"/>
      </w:pPr>
      <w:r>
        <w:continuationSeparator/>
      </w:r>
    </w:p>
  </w:footnote>
  <w:footnote w:id="1">
    <w:p w:rsidR="00726C1B" w:rsidRPr="00DA4A78" w:rsidRDefault="00726C1B" w:rsidP="00726C1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A4A78">
        <w:rPr>
          <w:rFonts w:ascii="Times New Roman" w:hAnsi="Times New Roman" w:cs="Times New Roman"/>
          <w:sz w:val="16"/>
          <w:szCs w:val="16"/>
        </w:rPr>
        <w:t>Uviesť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DA4A78">
        <w:rPr>
          <w:rFonts w:ascii="Times New Roman" w:hAnsi="Times New Roman" w:cs="Times New Roman"/>
          <w:sz w:val="16"/>
          <w:szCs w:val="16"/>
        </w:rPr>
        <w:t>plán kontrolnej činnosti na konkrétne obdobie, alebo uznesen</w:t>
      </w:r>
      <w:r>
        <w:rPr>
          <w:rFonts w:ascii="Times New Roman" w:hAnsi="Times New Roman" w:cs="Times New Roman"/>
          <w:sz w:val="16"/>
          <w:szCs w:val="16"/>
        </w:rPr>
        <w:t>ie</w:t>
      </w:r>
      <w:r w:rsidRPr="00DA4A78">
        <w:rPr>
          <w:rFonts w:ascii="Times New Roman" w:hAnsi="Times New Roman" w:cs="Times New Roman"/>
          <w:sz w:val="16"/>
          <w:szCs w:val="16"/>
        </w:rPr>
        <w:t xml:space="preserve"> Obecného zastupiteľstva v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DA4A78">
        <w:rPr>
          <w:rFonts w:ascii="Times New Roman" w:hAnsi="Times New Roman" w:cs="Times New Roman"/>
          <w:sz w:val="16"/>
          <w:szCs w:val="16"/>
        </w:rPr>
        <w:t>Brusne</w:t>
      </w:r>
      <w:r>
        <w:rPr>
          <w:rFonts w:ascii="Times New Roman" w:hAnsi="Times New Roman" w:cs="Times New Roman"/>
          <w:sz w:val="16"/>
          <w:szCs w:val="16"/>
        </w:rPr>
        <w:t xml:space="preserve">, alebo </w:t>
      </w:r>
      <w:r w:rsidRPr="00DA4A78">
        <w:rPr>
          <w:rFonts w:ascii="Times New Roman" w:hAnsi="Times New Roman" w:cs="Times New Roman"/>
          <w:sz w:val="16"/>
          <w:szCs w:val="16"/>
        </w:rPr>
        <w:t>podnet starostu obce Brusno, ak vec neznesie odklad</w:t>
      </w:r>
      <w:r>
        <w:rPr>
          <w:rFonts w:ascii="Times New Roman" w:hAnsi="Times New Roman" w:cs="Times New Roman"/>
          <w:sz w:val="16"/>
          <w:szCs w:val="16"/>
        </w:rPr>
        <w:t xml:space="preserve">, alebo vlastný podnet </w:t>
      </w:r>
      <w:r w:rsidRPr="00DA4A78">
        <w:rPr>
          <w:rFonts w:ascii="Times New Roman" w:hAnsi="Times New Roman" w:cs="Times New Roman"/>
          <w:sz w:val="16"/>
          <w:szCs w:val="16"/>
        </w:rPr>
        <w:t>na základe poznatkov</w:t>
      </w:r>
      <w:r>
        <w:rPr>
          <w:rFonts w:ascii="Times New Roman" w:hAnsi="Times New Roman" w:cs="Times New Roman"/>
          <w:sz w:val="16"/>
          <w:szCs w:val="16"/>
        </w:rPr>
        <w:t xml:space="preserve"> z výkonu činnosti, atď. </w:t>
      </w:r>
    </w:p>
  </w:footnote>
  <w:footnote w:id="2">
    <w:p w:rsidR="00087F70" w:rsidRPr="00087F70" w:rsidRDefault="00087F70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087F70">
        <w:rPr>
          <w:rFonts w:ascii="Times New Roman" w:hAnsi="Times New Roman" w:cs="Times New Roman"/>
          <w:sz w:val="16"/>
          <w:szCs w:val="16"/>
        </w:rPr>
        <w:t>Uviesť mená a priezviská hlavného kontrolóra a prizvaných osôb, ak boli prizvané, a ich podpisy</w:t>
      </w:r>
    </w:p>
  </w:footnote>
  <w:footnote w:id="3">
    <w:p w:rsidR="00E426DE" w:rsidRPr="00DA4A78" w:rsidRDefault="00E426DE" w:rsidP="00E426DE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A4A78">
        <w:rPr>
          <w:rFonts w:ascii="Times New Roman" w:hAnsi="Times New Roman" w:cs="Times New Roman"/>
          <w:sz w:val="16"/>
          <w:szCs w:val="16"/>
        </w:rPr>
        <w:t>Uviesť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DA4A78">
        <w:rPr>
          <w:rFonts w:ascii="Times New Roman" w:hAnsi="Times New Roman" w:cs="Times New Roman"/>
          <w:sz w:val="16"/>
          <w:szCs w:val="16"/>
        </w:rPr>
        <w:t>plán kontrolnej činnosti na konkrétne obdobie, alebo uznesen</w:t>
      </w:r>
      <w:r>
        <w:rPr>
          <w:rFonts w:ascii="Times New Roman" w:hAnsi="Times New Roman" w:cs="Times New Roman"/>
          <w:sz w:val="16"/>
          <w:szCs w:val="16"/>
        </w:rPr>
        <w:t>ie</w:t>
      </w:r>
      <w:r w:rsidRPr="00DA4A78">
        <w:rPr>
          <w:rFonts w:ascii="Times New Roman" w:hAnsi="Times New Roman" w:cs="Times New Roman"/>
          <w:sz w:val="16"/>
          <w:szCs w:val="16"/>
        </w:rPr>
        <w:t xml:space="preserve"> Obecného zastupiteľstva v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DA4A78">
        <w:rPr>
          <w:rFonts w:ascii="Times New Roman" w:hAnsi="Times New Roman" w:cs="Times New Roman"/>
          <w:sz w:val="16"/>
          <w:szCs w:val="16"/>
        </w:rPr>
        <w:t>Brusne</w:t>
      </w:r>
      <w:r>
        <w:rPr>
          <w:rFonts w:ascii="Times New Roman" w:hAnsi="Times New Roman" w:cs="Times New Roman"/>
          <w:sz w:val="16"/>
          <w:szCs w:val="16"/>
        </w:rPr>
        <w:t xml:space="preserve">, alebo </w:t>
      </w:r>
      <w:r w:rsidRPr="00DA4A78">
        <w:rPr>
          <w:rFonts w:ascii="Times New Roman" w:hAnsi="Times New Roman" w:cs="Times New Roman"/>
          <w:sz w:val="16"/>
          <w:szCs w:val="16"/>
        </w:rPr>
        <w:t>podnet starostu obce Brusno, ak vec neznesie odklad</w:t>
      </w:r>
      <w:r>
        <w:rPr>
          <w:rFonts w:ascii="Times New Roman" w:hAnsi="Times New Roman" w:cs="Times New Roman"/>
          <w:sz w:val="16"/>
          <w:szCs w:val="16"/>
        </w:rPr>
        <w:t xml:space="preserve">, alebo vlastný podnet </w:t>
      </w:r>
      <w:r w:rsidRPr="00DA4A78">
        <w:rPr>
          <w:rFonts w:ascii="Times New Roman" w:hAnsi="Times New Roman" w:cs="Times New Roman"/>
          <w:sz w:val="16"/>
          <w:szCs w:val="16"/>
        </w:rPr>
        <w:t>na základe poznatkov</w:t>
      </w:r>
      <w:r>
        <w:rPr>
          <w:rFonts w:ascii="Times New Roman" w:hAnsi="Times New Roman" w:cs="Times New Roman"/>
          <w:sz w:val="16"/>
          <w:szCs w:val="16"/>
        </w:rPr>
        <w:t xml:space="preserve"> z výkonu činnosti, atď. </w:t>
      </w:r>
    </w:p>
  </w:footnote>
  <w:footnote w:id="4">
    <w:p w:rsidR="00E426DE" w:rsidRPr="00087F70" w:rsidRDefault="00E426DE" w:rsidP="00E426DE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087F70">
        <w:rPr>
          <w:rFonts w:ascii="Times New Roman" w:hAnsi="Times New Roman" w:cs="Times New Roman"/>
          <w:sz w:val="16"/>
          <w:szCs w:val="16"/>
        </w:rPr>
        <w:t>Uviesť mená a priezviská hlavného kontrolóra a prizvaných osôb, ak boli prizvané, a ich podpisy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3B"/>
    <w:multiLevelType w:val="hybridMultilevel"/>
    <w:tmpl w:val="3DE04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C7D"/>
    <w:multiLevelType w:val="hybridMultilevel"/>
    <w:tmpl w:val="17F43E7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6472"/>
    <w:multiLevelType w:val="hybridMultilevel"/>
    <w:tmpl w:val="627ED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13E6"/>
    <w:multiLevelType w:val="hybridMultilevel"/>
    <w:tmpl w:val="B5C845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B6DE7"/>
    <w:multiLevelType w:val="hybridMultilevel"/>
    <w:tmpl w:val="EC1A5518"/>
    <w:lvl w:ilvl="0" w:tplc="D932F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258C2468"/>
    <w:multiLevelType w:val="hybridMultilevel"/>
    <w:tmpl w:val="D09A62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205241"/>
    <w:multiLevelType w:val="hybridMultilevel"/>
    <w:tmpl w:val="B5C845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02740"/>
    <w:multiLevelType w:val="hybridMultilevel"/>
    <w:tmpl w:val="5484BE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A061A"/>
    <w:multiLevelType w:val="hybridMultilevel"/>
    <w:tmpl w:val="281C1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A11D0"/>
    <w:multiLevelType w:val="hybridMultilevel"/>
    <w:tmpl w:val="3B4079F6"/>
    <w:lvl w:ilvl="0" w:tplc="A482B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002C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453819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23DB4"/>
    <w:multiLevelType w:val="hybridMultilevel"/>
    <w:tmpl w:val="DB666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45992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6B7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0120E3"/>
    <w:multiLevelType w:val="hybridMultilevel"/>
    <w:tmpl w:val="AE9E6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7214"/>
    <w:multiLevelType w:val="hybridMultilevel"/>
    <w:tmpl w:val="20E442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6745C"/>
    <w:multiLevelType w:val="hybridMultilevel"/>
    <w:tmpl w:val="B5C845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6309"/>
    <w:multiLevelType w:val="hybridMultilevel"/>
    <w:tmpl w:val="157A50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03066"/>
    <w:multiLevelType w:val="hybridMultilevel"/>
    <w:tmpl w:val="C0E48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D0025"/>
    <w:multiLevelType w:val="hybridMultilevel"/>
    <w:tmpl w:val="7F101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A1E55"/>
    <w:multiLevelType w:val="multilevel"/>
    <w:tmpl w:val="B4D6E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8"/>
  </w:num>
  <w:num w:numId="5">
    <w:abstractNumId w:val="5"/>
  </w:num>
  <w:num w:numId="6">
    <w:abstractNumId w:val="1"/>
  </w:num>
  <w:num w:numId="7">
    <w:abstractNumId w:val="19"/>
  </w:num>
  <w:num w:numId="8">
    <w:abstractNumId w:val="0"/>
  </w:num>
  <w:num w:numId="9">
    <w:abstractNumId w:val="4"/>
  </w:num>
  <w:num w:numId="10">
    <w:abstractNumId w:val="13"/>
  </w:num>
  <w:num w:numId="11">
    <w:abstractNumId w:val="10"/>
  </w:num>
  <w:num w:numId="12">
    <w:abstractNumId w:val="12"/>
  </w:num>
  <w:num w:numId="13">
    <w:abstractNumId w:val="15"/>
  </w:num>
  <w:num w:numId="14">
    <w:abstractNumId w:val="14"/>
  </w:num>
  <w:num w:numId="15">
    <w:abstractNumId w:val="9"/>
  </w:num>
  <w:num w:numId="16">
    <w:abstractNumId w:val="11"/>
  </w:num>
  <w:num w:numId="17">
    <w:abstractNumId w:val="21"/>
  </w:num>
  <w:num w:numId="18">
    <w:abstractNumId w:val="20"/>
  </w:num>
  <w:num w:numId="19">
    <w:abstractNumId w:val="6"/>
  </w:num>
  <w:num w:numId="20">
    <w:abstractNumId w:val="3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0"/>
    <w:rsid w:val="000239CA"/>
    <w:rsid w:val="00087F70"/>
    <w:rsid w:val="000C77C6"/>
    <w:rsid w:val="0011082B"/>
    <w:rsid w:val="00182AEE"/>
    <w:rsid w:val="00192776"/>
    <w:rsid w:val="001A4C34"/>
    <w:rsid w:val="001F0AC5"/>
    <w:rsid w:val="00244ED3"/>
    <w:rsid w:val="002E1C10"/>
    <w:rsid w:val="002E25FF"/>
    <w:rsid w:val="00302AC4"/>
    <w:rsid w:val="00322732"/>
    <w:rsid w:val="0032668A"/>
    <w:rsid w:val="00345834"/>
    <w:rsid w:val="00361210"/>
    <w:rsid w:val="00387806"/>
    <w:rsid w:val="0039630F"/>
    <w:rsid w:val="003F417A"/>
    <w:rsid w:val="004658F0"/>
    <w:rsid w:val="004C0633"/>
    <w:rsid w:val="004C3924"/>
    <w:rsid w:val="004D2949"/>
    <w:rsid w:val="00573EB8"/>
    <w:rsid w:val="005D09D9"/>
    <w:rsid w:val="005D4FED"/>
    <w:rsid w:val="005E4980"/>
    <w:rsid w:val="00646065"/>
    <w:rsid w:val="00662999"/>
    <w:rsid w:val="007253CA"/>
    <w:rsid w:val="00726C1B"/>
    <w:rsid w:val="0073710D"/>
    <w:rsid w:val="007A6A51"/>
    <w:rsid w:val="0089496F"/>
    <w:rsid w:val="008C0BB0"/>
    <w:rsid w:val="008E2F93"/>
    <w:rsid w:val="0098535D"/>
    <w:rsid w:val="009A3D2E"/>
    <w:rsid w:val="009B487F"/>
    <w:rsid w:val="00A84340"/>
    <w:rsid w:val="00A97A98"/>
    <w:rsid w:val="00B8335D"/>
    <w:rsid w:val="00C30C9F"/>
    <w:rsid w:val="00C51BD7"/>
    <w:rsid w:val="00C72867"/>
    <w:rsid w:val="00D04BB8"/>
    <w:rsid w:val="00D43436"/>
    <w:rsid w:val="00DA4A78"/>
    <w:rsid w:val="00E20A40"/>
    <w:rsid w:val="00E426DE"/>
    <w:rsid w:val="00E724A6"/>
    <w:rsid w:val="00F213C2"/>
    <w:rsid w:val="00F24D5F"/>
    <w:rsid w:val="00F40226"/>
    <w:rsid w:val="00F60AC9"/>
    <w:rsid w:val="00FC698C"/>
    <w:rsid w:val="00FD6953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EF43"/>
  <w15:chartTrackingRefBased/>
  <w15:docId w15:val="{31A451E3-117E-4EF9-AA29-2CCA9D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8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853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535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963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3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3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3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3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30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630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630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0F"/>
    <w:rPr>
      <w:vertAlign w:val="superscript"/>
    </w:rPr>
  </w:style>
  <w:style w:type="paragraph" w:customStyle="1" w:styleId="Standard">
    <w:name w:val="Standard"/>
    <w:rsid w:val="001F0A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Mriekatabuky">
    <w:name w:val="Table Grid"/>
    <w:basedOn w:val="Normlnatabuka"/>
    <w:uiPriority w:val="39"/>
    <w:rsid w:val="0018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AE76-D814-4EB8-9DC6-A160F308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3</cp:revision>
  <dcterms:created xsi:type="dcterms:W3CDTF">2019-03-19T21:06:00Z</dcterms:created>
  <dcterms:modified xsi:type="dcterms:W3CDTF">2019-03-19T21:23:00Z</dcterms:modified>
</cp:coreProperties>
</file>