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56" w:rsidRDefault="00397656">
      <w:pPr>
        <w:pStyle w:val="Style1"/>
        <w:spacing w:before="48"/>
        <w:ind w:right="4378"/>
      </w:pPr>
      <w:bookmarkStart w:id="0" w:name="_GoBack"/>
      <w:bookmarkEnd w:id="0"/>
    </w:p>
    <w:p w:rsidR="00397656" w:rsidRDefault="00A93CF5">
      <w:pPr>
        <w:pStyle w:val="Hlavika"/>
        <w:rPr>
          <w:rFonts w:hint="eastAsia"/>
        </w:rPr>
      </w:pPr>
      <w:r>
        <w:rPr>
          <w:noProof/>
          <w:lang w:eastAsia="sk-SK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23040</wp:posOffset>
            </wp:positionH>
            <wp:positionV relativeFrom="paragraph">
              <wp:posOffset>87120</wp:posOffset>
            </wp:positionV>
            <wp:extent cx="487800" cy="536400"/>
            <wp:effectExtent l="0" t="0" r="7500" b="0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3710" t="-3383" r="-3710" b="-3383"/>
                    <a:stretch>
                      <a:fillRect/>
                    </a:stretch>
                  </pic:blipFill>
                  <pic:spPr>
                    <a:xfrm>
                      <a:off x="0" y="0"/>
                      <a:ext cx="487800" cy="536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</w:p>
    <w:p w:rsidR="00397656" w:rsidRDefault="00397656">
      <w:pPr>
        <w:pStyle w:val="Hlavika"/>
        <w:rPr>
          <w:rFonts w:hint="eastAsia"/>
        </w:rPr>
      </w:pPr>
    </w:p>
    <w:p w:rsidR="00397656" w:rsidRDefault="00A93CF5">
      <w:pPr>
        <w:pStyle w:val="Hlavika"/>
        <w:rPr>
          <w:rFonts w:hint="eastAsia"/>
        </w:rPr>
      </w:pPr>
      <w:r>
        <w:rPr>
          <w:rFonts w:eastAsia="Times New Roman"/>
          <w:b/>
          <w:sz w:val="36"/>
          <w:szCs w:val="36"/>
        </w:rPr>
        <w:t xml:space="preserve">          </w:t>
      </w:r>
      <w:r>
        <w:rPr>
          <w:b/>
          <w:sz w:val="28"/>
          <w:szCs w:val="28"/>
        </w:rPr>
        <w:t>OBEC BRUSNO, Ondrejská 360/1, 976 62 BRUSNO</w:t>
      </w:r>
    </w:p>
    <w:p w:rsidR="00397656" w:rsidRDefault="00A93CF5">
      <w:pPr>
        <w:pStyle w:val="Standard"/>
        <w:tabs>
          <w:tab w:val="left" w:pos="585"/>
          <w:tab w:val="center" w:pos="4535"/>
        </w:tabs>
        <w:jc w:val="center"/>
        <w:rPr>
          <w:rFonts w:hint="eastAsia"/>
          <w:b/>
          <w:lang w:eastAsia="ar-SA"/>
        </w:rPr>
      </w:pPr>
      <w:r>
        <w:rPr>
          <w:b/>
          <w:sz w:val="32"/>
          <w:szCs w:val="32"/>
          <w:lang w:eastAsia="ar-SA"/>
        </w:rPr>
        <w:t>____________________________________________________</w:t>
      </w:r>
    </w:p>
    <w:p w:rsidR="00397656" w:rsidRDefault="00397656">
      <w:pPr>
        <w:pStyle w:val="Style2"/>
        <w:spacing w:line="240" w:lineRule="exact"/>
        <w:ind w:left="2266" w:right="1598"/>
      </w:pPr>
    </w:p>
    <w:p w:rsidR="00397656" w:rsidRDefault="00A93CF5">
      <w:pPr>
        <w:pStyle w:val="Style2"/>
        <w:spacing w:before="235"/>
        <w:ind w:left="2266" w:right="1598"/>
      </w:pPr>
      <w:r>
        <w:rPr>
          <w:rStyle w:val="FontStyle11"/>
          <w:lang w:eastAsia="sk-SK"/>
        </w:rPr>
        <w:t>Oznámenie času predaja v obchode a času prevádzky služieb</w:t>
      </w:r>
    </w:p>
    <w:p w:rsidR="00397656" w:rsidRDefault="00A93CF5">
      <w:pPr>
        <w:pStyle w:val="Style3"/>
        <w:ind w:left="1032"/>
      </w:pPr>
      <w:r>
        <w:rPr>
          <w:rStyle w:val="FontStyle12"/>
          <w:lang w:eastAsia="sk-SK"/>
        </w:rPr>
        <w:t xml:space="preserve">v zmysle VZN č. 1/2018 o pravidlách času predaja v obchode a času prevádzky služieb na </w:t>
      </w:r>
      <w:r>
        <w:rPr>
          <w:rStyle w:val="FontStyle12"/>
          <w:lang w:eastAsia="sk-SK"/>
        </w:rPr>
        <w:t>území obce Brusno</w:t>
      </w:r>
    </w:p>
    <w:p w:rsidR="00397656" w:rsidRDefault="00A93CF5">
      <w:pPr>
        <w:pStyle w:val="Style5"/>
        <w:spacing w:before="216" w:line="200" w:lineRule="atLeast"/>
      </w:pPr>
      <w:r>
        <w:rPr>
          <w:rStyle w:val="FontStyle14"/>
          <w:lang w:eastAsia="sk-SK"/>
        </w:rPr>
        <w:t>Obchodné meno prevádzkovateľa</w:t>
      </w:r>
    </w:p>
    <w:p w:rsidR="00397656" w:rsidRDefault="00A93CF5">
      <w:pPr>
        <w:pStyle w:val="Style5"/>
        <w:spacing w:before="230"/>
        <w:ind w:right="5558"/>
      </w:pPr>
      <w:r>
        <w:rPr>
          <w:rStyle w:val="FontStyle14"/>
          <w:lang w:eastAsia="sk-SK"/>
        </w:rPr>
        <w:t>Adresa (sídlo, miesto podnikania) prevádzkovateľa</w:t>
      </w:r>
    </w:p>
    <w:p w:rsidR="00397656" w:rsidRDefault="00397656">
      <w:pPr>
        <w:pStyle w:val="Style6"/>
        <w:spacing w:line="240" w:lineRule="exact"/>
        <w:ind w:right="7661"/>
      </w:pPr>
    </w:p>
    <w:p w:rsidR="00397656" w:rsidRDefault="00A93CF5">
      <w:pPr>
        <w:pStyle w:val="Style6"/>
        <w:spacing w:before="38"/>
        <w:ind w:right="7661"/>
      </w:pPr>
      <w:r>
        <w:rPr>
          <w:rStyle w:val="FontStyle14"/>
          <w:lang w:eastAsia="sk-SK"/>
        </w:rPr>
        <w:t>IČO Tel. číslo</w:t>
      </w:r>
    </w:p>
    <w:p w:rsidR="00397656" w:rsidRDefault="00397656">
      <w:pPr>
        <w:pStyle w:val="Style5"/>
        <w:spacing w:line="240" w:lineRule="exact"/>
        <w:jc w:val="left"/>
      </w:pPr>
    </w:p>
    <w:p w:rsidR="00397656" w:rsidRDefault="00A93CF5">
      <w:pPr>
        <w:pStyle w:val="Style5"/>
        <w:spacing w:before="173" w:line="200" w:lineRule="atLeast"/>
        <w:jc w:val="left"/>
      </w:pPr>
      <w:r>
        <w:rPr>
          <w:rStyle w:val="FontStyle14"/>
          <w:lang w:eastAsia="sk-SK"/>
        </w:rPr>
        <w:t>Názov prevádzkarne</w:t>
      </w:r>
    </w:p>
    <w:p w:rsidR="00397656" w:rsidRDefault="00A93CF5">
      <w:pPr>
        <w:pStyle w:val="Style5"/>
        <w:spacing w:before="221" w:line="230" w:lineRule="exact"/>
        <w:ind w:right="5736"/>
      </w:pPr>
      <w:r>
        <w:rPr>
          <w:rStyle w:val="FontStyle14"/>
          <w:lang w:eastAsia="sk-SK"/>
        </w:rPr>
        <w:t>Sortiment predávaného tovaru, druh poskytovanej služby</w:t>
      </w:r>
    </w:p>
    <w:p w:rsidR="00397656" w:rsidRDefault="00397656">
      <w:pPr>
        <w:pStyle w:val="Style5"/>
        <w:spacing w:line="240" w:lineRule="exact"/>
        <w:jc w:val="left"/>
      </w:pPr>
    </w:p>
    <w:p w:rsidR="00397656" w:rsidRDefault="00397656">
      <w:pPr>
        <w:pStyle w:val="Style5"/>
        <w:spacing w:line="240" w:lineRule="exact"/>
        <w:jc w:val="left"/>
      </w:pPr>
    </w:p>
    <w:p w:rsidR="00397656" w:rsidRDefault="00A93CF5">
      <w:pPr>
        <w:pStyle w:val="Style5"/>
        <w:spacing w:before="211" w:line="200" w:lineRule="atLeast"/>
        <w:jc w:val="left"/>
      </w:pPr>
      <w:r>
        <w:rPr>
          <w:rStyle w:val="FontStyle14"/>
          <w:lang w:eastAsia="sk-SK"/>
        </w:rPr>
        <w:t>Adresa prevádzkarne</w:t>
      </w:r>
    </w:p>
    <w:p w:rsidR="00397656" w:rsidRDefault="00A93CF5">
      <w:pPr>
        <w:pStyle w:val="Style5"/>
        <w:spacing w:before="226" w:line="230" w:lineRule="exact"/>
        <w:ind w:right="4608"/>
        <w:jc w:val="left"/>
      </w:pPr>
      <w:r>
        <w:rPr>
          <w:rStyle w:val="FontStyle14"/>
          <w:lang w:eastAsia="sk-SK"/>
        </w:rPr>
        <w:t xml:space="preserve">Umiestnenie prevádzkarne /bytový dom, </w:t>
      </w:r>
      <w:r>
        <w:rPr>
          <w:rStyle w:val="FontStyle14"/>
          <w:lang w:eastAsia="sk-SK"/>
        </w:rPr>
        <w:t>polyfunkčný objekt, admin. budova a pod./</w:t>
      </w:r>
    </w:p>
    <w:p w:rsidR="00397656" w:rsidRDefault="00397656">
      <w:pPr>
        <w:pStyle w:val="Style5"/>
        <w:spacing w:line="240" w:lineRule="exact"/>
      </w:pPr>
    </w:p>
    <w:p w:rsidR="00397656" w:rsidRDefault="00397656">
      <w:pPr>
        <w:pStyle w:val="Style5"/>
        <w:spacing w:line="240" w:lineRule="exact"/>
      </w:pPr>
    </w:p>
    <w:p w:rsidR="00397656" w:rsidRDefault="00A93CF5">
      <w:pPr>
        <w:pStyle w:val="Style5"/>
        <w:spacing w:before="202" w:line="200" w:lineRule="atLeast"/>
      </w:pPr>
      <w:r>
        <w:rPr>
          <w:rStyle w:val="FontStyle14"/>
          <w:u w:val="single"/>
          <w:lang w:eastAsia="sk-SK"/>
        </w:rPr>
        <w:t>Čas predaja v obchode - čas prevádzky služieb</w:t>
      </w:r>
    </w:p>
    <w:p w:rsidR="00397656" w:rsidRDefault="00397656">
      <w:pPr>
        <w:pStyle w:val="Style8"/>
        <w:spacing w:line="240" w:lineRule="exact"/>
        <w:jc w:val="both"/>
      </w:pPr>
    </w:p>
    <w:p w:rsidR="00397656" w:rsidRDefault="00A93CF5">
      <w:pPr>
        <w:pStyle w:val="Style8"/>
        <w:spacing w:before="34" w:line="456" w:lineRule="exact"/>
        <w:jc w:val="both"/>
      </w:pPr>
      <w:r>
        <w:rPr>
          <w:rStyle w:val="FontStyle13"/>
          <w:lang w:eastAsia="sk-SK"/>
        </w:rPr>
        <w:t>Pondelok</w:t>
      </w:r>
    </w:p>
    <w:p w:rsidR="00397656" w:rsidRDefault="00A93CF5">
      <w:pPr>
        <w:pStyle w:val="Style8"/>
        <w:spacing w:before="5" w:line="456" w:lineRule="exact"/>
      </w:pPr>
      <w:r>
        <w:rPr>
          <w:rStyle w:val="FontStyle13"/>
          <w:lang w:eastAsia="sk-SK"/>
        </w:rPr>
        <w:t>Utorok</w:t>
      </w:r>
    </w:p>
    <w:p w:rsidR="00397656" w:rsidRDefault="00A93CF5">
      <w:pPr>
        <w:pStyle w:val="Style8"/>
        <w:spacing w:before="5" w:line="456" w:lineRule="exact"/>
      </w:pPr>
      <w:r>
        <w:rPr>
          <w:rStyle w:val="FontStyle13"/>
          <w:lang w:eastAsia="sk-SK"/>
        </w:rPr>
        <w:t>Streda</w:t>
      </w:r>
    </w:p>
    <w:p w:rsidR="00397656" w:rsidRDefault="00A93CF5">
      <w:pPr>
        <w:pStyle w:val="Style8"/>
        <w:spacing w:before="5" w:line="456" w:lineRule="exact"/>
      </w:pPr>
      <w:r>
        <w:rPr>
          <w:rStyle w:val="FontStyle13"/>
          <w:lang w:eastAsia="sk-SK"/>
        </w:rPr>
        <w:t>Štvrtok</w:t>
      </w:r>
    </w:p>
    <w:p w:rsidR="00397656" w:rsidRDefault="00A93CF5">
      <w:pPr>
        <w:pStyle w:val="Style8"/>
        <w:spacing w:line="456" w:lineRule="exact"/>
      </w:pPr>
      <w:r>
        <w:rPr>
          <w:rStyle w:val="FontStyle13"/>
          <w:lang w:eastAsia="sk-SK"/>
        </w:rPr>
        <w:t>Piatok</w:t>
      </w:r>
    </w:p>
    <w:p w:rsidR="00397656" w:rsidRDefault="00A93CF5">
      <w:pPr>
        <w:pStyle w:val="Style8"/>
        <w:spacing w:before="5" w:line="456" w:lineRule="exact"/>
      </w:pPr>
      <w:r>
        <w:rPr>
          <w:rStyle w:val="FontStyle13"/>
          <w:lang w:eastAsia="sk-SK"/>
        </w:rPr>
        <w:t>Sobota</w:t>
      </w:r>
    </w:p>
    <w:p w:rsidR="00397656" w:rsidRDefault="00A93CF5">
      <w:pPr>
        <w:pStyle w:val="Style8"/>
        <w:spacing w:before="5" w:line="456" w:lineRule="exact"/>
      </w:pPr>
      <w:r>
        <w:rPr>
          <w:rStyle w:val="FontStyle13"/>
          <w:lang w:eastAsia="sk-SK"/>
        </w:rPr>
        <w:t>Nedeľa</w:t>
      </w:r>
    </w:p>
    <w:p w:rsidR="00397656" w:rsidRDefault="00397656">
      <w:pPr>
        <w:pStyle w:val="Style5"/>
        <w:spacing w:line="240" w:lineRule="exact"/>
      </w:pPr>
    </w:p>
    <w:p w:rsidR="00397656" w:rsidRDefault="00A93CF5">
      <w:pPr>
        <w:pStyle w:val="Style5"/>
        <w:tabs>
          <w:tab w:val="left" w:leader="dot" w:pos="4166"/>
          <w:tab w:val="left" w:pos="5808"/>
          <w:tab w:val="left" w:leader="dot" w:pos="8093"/>
        </w:tabs>
        <w:spacing w:before="173" w:line="200" w:lineRule="atLeast"/>
      </w:pPr>
      <w:r>
        <w:rPr>
          <w:rStyle w:val="FontStyle14"/>
          <w:lang w:eastAsia="sk-SK"/>
        </w:rPr>
        <w:t xml:space="preserve">V Brusne dňa </w:t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</w:p>
    <w:p w:rsidR="00397656" w:rsidRDefault="00A93CF5">
      <w:pPr>
        <w:pStyle w:val="Style7"/>
      </w:pP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ab/>
      </w:r>
      <w:r>
        <w:rPr>
          <w:rStyle w:val="FontStyle14"/>
          <w:lang w:eastAsia="sk-SK"/>
        </w:rPr>
        <w:t xml:space="preserve">       podpis a pečiatka</w:t>
      </w:r>
    </w:p>
    <w:p w:rsidR="00397656" w:rsidRDefault="00397656">
      <w:pPr>
        <w:pStyle w:val="Style9"/>
        <w:spacing w:line="240" w:lineRule="exact"/>
      </w:pPr>
    </w:p>
    <w:p w:rsidR="00397656" w:rsidRDefault="00397656">
      <w:pPr>
        <w:pStyle w:val="Style9"/>
        <w:spacing w:line="240" w:lineRule="exact"/>
      </w:pPr>
    </w:p>
    <w:p w:rsidR="00397656" w:rsidRDefault="00A93CF5">
      <w:pPr>
        <w:pStyle w:val="Style9"/>
        <w:spacing w:before="202" w:line="240" w:lineRule="exact"/>
      </w:pPr>
      <w:r>
        <w:rPr>
          <w:rStyle w:val="FontStyle15"/>
          <w:u w:val="single"/>
          <w:lang w:eastAsia="sk-SK"/>
        </w:rPr>
        <w:t>K oznámeniu je potrebné priložiť (neoverené fotokópie)</w:t>
      </w:r>
      <w:r>
        <w:rPr>
          <w:rStyle w:val="FontStyle15"/>
          <w:lang w:eastAsia="sk-SK"/>
        </w:rPr>
        <w:t>:</w:t>
      </w:r>
    </w:p>
    <w:p w:rsidR="00397656" w:rsidRDefault="00A93CF5">
      <w:pPr>
        <w:pStyle w:val="Style4"/>
        <w:numPr>
          <w:ilvl w:val="0"/>
          <w:numId w:val="3"/>
        </w:numPr>
        <w:tabs>
          <w:tab w:val="left" w:pos="268"/>
        </w:tabs>
        <w:spacing w:before="5" w:line="240" w:lineRule="exact"/>
        <w:ind w:left="134" w:hanging="134"/>
      </w:pPr>
      <w:r>
        <w:rPr>
          <w:rStyle w:val="FontStyle15"/>
          <w:lang w:eastAsia="sk-SK"/>
        </w:rPr>
        <w:t>živnostenské oprávnenie, resp. výpis z OR</w:t>
      </w:r>
    </w:p>
    <w:p w:rsidR="00397656" w:rsidRDefault="00A93CF5">
      <w:pPr>
        <w:pStyle w:val="Style4"/>
        <w:numPr>
          <w:ilvl w:val="0"/>
          <w:numId w:val="1"/>
        </w:numPr>
        <w:tabs>
          <w:tab w:val="left" w:pos="268"/>
        </w:tabs>
        <w:spacing w:before="5" w:line="240" w:lineRule="exact"/>
        <w:ind w:left="134" w:hanging="134"/>
        <w:jc w:val="both"/>
      </w:pPr>
      <w:r>
        <w:rPr>
          <w:rStyle w:val="FontStyle15"/>
          <w:lang w:eastAsia="sk-SK"/>
        </w:rPr>
        <w:t>rozhodnutie príslušného orgánu verejného zdravotníctva o návrhu na uvedenie priestorov do prevádzky</w:t>
      </w:r>
    </w:p>
    <w:p w:rsidR="00397656" w:rsidRDefault="00A93CF5">
      <w:pPr>
        <w:pStyle w:val="Style4"/>
        <w:numPr>
          <w:ilvl w:val="0"/>
          <w:numId w:val="1"/>
        </w:numPr>
        <w:tabs>
          <w:tab w:val="left" w:pos="268"/>
        </w:tabs>
        <w:spacing w:line="240" w:lineRule="exact"/>
        <w:ind w:left="134" w:hanging="134"/>
        <w:jc w:val="both"/>
      </w:pPr>
      <w:r>
        <w:rPr>
          <w:rStyle w:val="FontStyle15"/>
          <w:lang w:eastAsia="sk-SK"/>
        </w:rPr>
        <w:t xml:space="preserve">platná nájomná zmluva, resp. </w:t>
      </w:r>
      <w:r>
        <w:rPr>
          <w:rStyle w:val="FontStyle15"/>
          <w:lang w:eastAsia="sk-SK"/>
        </w:rPr>
        <w:t>list vlastníctva (príp. kolaudačné rozhodnutie) k predmetnej prevádzkarni</w:t>
      </w:r>
    </w:p>
    <w:sectPr w:rsidR="00397656">
      <w:pgSz w:w="11906" w:h="16838"/>
      <w:pgMar w:top="500" w:right="2067" w:bottom="545" w:left="14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F5" w:rsidRDefault="00A93CF5">
      <w:pPr>
        <w:rPr>
          <w:rFonts w:hint="eastAsia"/>
        </w:rPr>
      </w:pPr>
      <w:r>
        <w:separator/>
      </w:r>
    </w:p>
  </w:endnote>
  <w:endnote w:type="continuationSeparator" w:id="0">
    <w:p w:rsidR="00A93CF5" w:rsidRDefault="00A93C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F5" w:rsidRDefault="00A93C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3CF5" w:rsidRDefault="00A93C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9DD"/>
    <w:multiLevelType w:val="multilevel"/>
    <w:tmpl w:val="EF7ACA38"/>
    <w:styleLink w:val="WWNum1"/>
    <w:lvl w:ilvl="0">
      <w:start w:val="1"/>
      <w:numFmt w:val="decimal"/>
      <w:lvlText w:val="%1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87F1DC7"/>
    <w:multiLevelType w:val="multilevel"/>
    <w:tmpl w:val="0C06A5E0"/>
    <w:styleLink w:val="WWNum2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7656"/>
    <w:rsid w:val="00397656"/>
    <w:rsid w:val="0076058F"/>
    <w:rsid w:val="00A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Vchodzie"/>
    <w:next w:val="Textbody"/>
    <w:pPr>
      <w:keepNext/>
      <w:spacing w:before="240" w:after="120"/>
    </w:pPr>
    <w:rPr>
      <w:rFonts w:ascii="Arial" w:eastAsia="Microsoft YaHei" w:hAnsi="Arial" w:cs="Lucida Sans"/>
      <w:sz w:val="28"/>
      <w:lang w:eastAsia="zh-C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lotextu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Vchodzie"/>
    <w:rPr>
      <w:rFonts w:cs="Lucida Sans"/>
      <w:lang w:eastAsia="zh-CN"/>
    </w:rPr>
  </w:style>
  <w:style w:type="paragraph" w:customStyle="1" w:styleId="Vchodzie">
    <w:name w:val="Východzie"/>
    <w:rPr>
      <w:rFonts w:ascii="Times New Roman" w:eastAsia="Times New Roman" w:hAnsi="Times New Roman" w:cs="Times New Roman"/>
      <w:lang w:eastAsia="hi-IN"/>
    </w:rPr>
  </w:style>
  <w:style w:type="paragraph" w:customStyle="1" w:styleId="Telotextu">
    <w:name w:val="Telo textu"/>
    <w:basedOn w:val="Vchodzie"/>
    <w:pPr>
      <w:spacing w:after="120"/>
    </w:pPr>
    <w:rPr>
      <w:lang w:eastAsia="zh-CN"/>
    </w:rPr>
  </w:style>
  <w:style w:type="paragraph" w:customStyle="1" w:styleId="Popisok">
    <w:name w:val="Popisok"/>
    <w:basedOn w:val="Vchodzie"/>
    <w:pPr>
      <w:spacing w:before="120" w:after="120"/>
    </w:pPr>
    <w:rPr>
      <w:rFonts w:cs="Lucida Sans"/>
      <w:i/>
      <w:lang w:eastAsia="zh-CN"/>
    </w:rPr>
  </w:style>
  <w:style w:type="paragraph" w:customStyle="1" w:styleId="Style1">
    <w:name w:val="Style1"/>
    <w:basedOn w:val="Vchodzie"/>
    <w:pPr>
      <w:spacing w:line="230" w:lineRule="exact"/>
    </w:pPr>
    <w:rPr>
      <w:lang w:eastAsia="zh-CN"/>
    </w:rPr>
  </w:style>
  <w:style w:type="paragraph" w:customStyle="1" w:styleId="Style2">
    <w:name w:val="Style2"/>
    <w:basedOn w:val="Vchodzie"/>
    <w:pPr>
      <w:spacing w:line="259" w:lineRule="exact"/>
      <w:jc w:val="center"/>
    </w:pPr>
    <w:rPr>
      <w:lang w:eastAsia="zh-CN"/>
    </w:rPr>
  </w:style>
  <w:style w:type="paragraph" w:customStyle="1" w:styleId="Style3">
    <w:name w:val="Style3"/>
    <w:basedOn w:val="Vchodzie"/>
    <w:pPr>
      <w:spacing w:line="230" w:lineRule="exact"/>
      <w:jc w:val="center"/>
    </w:pPr>
    <w:rPr>
      <w:lang w:eastAsia="zh-CN"/>
    </w:rPr>
  </w:style>
  <w:style w:type="paragraph" w:customStyle="1" w:styleId="Style4">
    <w:name w:val="Style4"/>
    <w:basedOn w:val="Vchodzie"/>
    <w:rPr>
      <w:lang w:eastAsia="zh-CN"/>
    </w:rPr>
  </w:style>
  <w:style w:type="paragraph" w:customStyle="1" w:styleId="Style5">
    <w:name w:val="Style5"/>
    <w:basedOn w:val="Vchodzie"/>
    <w:pPr>
      <w:spacing w:line="226" w:lineRule="exact"/>
      <w:jc w:val="both"/>
    </w:pPr>
    <w:rPr>
      <w:lang w:eastAsia="zh-CN"/>
    </w:rPr>
  </w:style>
  <w:style w:type="paragraph" w:customStyle="1" w:styleId="Style6">
    <w:name w:val="Style6"/>
    <w:basedOn w:val="Vchodzie"/>
    <w:pPr>
      <w:spacing w:line="461" w:lineRule="exact"/>
    </w:pPr>
    <w:rPr>
      <w:lang w:eastAsia="zh-CN"/>
    </w:rPr>
  </w:style>
  <w:style w:type="paragraph" w:customStyle="1" w:styleId="Style7">
    <w:name w:val="Style7"/>
    <w:basedOn w:val="Vchodzie"/>
    <w:rPr>
      <w:lang w:eastAsia="zh-CN"/>
    </w:rPr>
  </w:style>
  <w:style w:type="paragraph" w:customStyle="1" w:styleId="Style8">
    <w:name w:val="Style8"/>
    <w:basedOn w:val="Vchodzie"/>
    <w:rPr>
      <w:lang w:eastAsia="zh-CN"/>
    </w:rPr>
  </w:style>
  <w:style w:type="paragraph" w:customStyle="1" w:styleId="Style9">
    <w:name w:val="Style9"/>
    <w:basedOn w:val="Vchodzie"/>
    <w:rPr>
      <w:lang w:eastAsia="zh-CN"/>
    </w:rPr>
  </w:style>
  <w:style w:type="paragraph" w:styleId="Hlavika">
    <w:name w:val="head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FontStyle11">
    <w:name w:val="Font Style11"/>
    <w:basedOn w:val="Predvolenpsmoodseku"/>
    <w:rPr>
      <w:rFonts w:ascii="Times New Roman" w:eastAsia="Times New Roman" w:hAnsi="Times New Roman" w:cs="Times New Roman"/>
      <w:b/>
      <w:sz w:val="20"/>
    </w:rPr>
  </w:style>
  <w:style w:type="character" w:customStyle="1" w:styleId="FontStyle12">
    <w:name w:val="Font Style12"/>
    <w:basedOn w:val="Predvolenpsmoodseku"/>
    <w:rPr>
      <w:rFonts w:ascii="Times New Roman" w:eastAsia="Times New Roman" w:hAnsi="Times New Roman" w:cs="Times New Roman"/>
      <w:i/>
      <w:sz w:val="20"/>
    </w:rPr>
  </w:style>
  <w:style w:type="character" w:customStyle="1" w:styleId="FontStyle13">
    <w:name w:val="Font Style13"/>
    <w:basedOn w:val="Predvolenpsmoodseku"/>
    <w:rPr>
      <w:rFonts w:ascii="Times New Roman" w:eastAsia="Times New Roman" w:hAnsi="Times New Roman" w:cs="Times New Roman"/>
      <w:b/>
      <w:i/>
      <w:sz w:val="20"/>
    </w:rPr>
  </w:style>
  <w:style w:type="character" w:customStyle="1" w:styleId="FontStyle14">
    <w:name w:val="Font Style14"/>
    <w:basedOn w:val="Predvolenpsmoodseku"/>
    <w:rPr>
      <w:rFonts w:ascii="Times New Roman" w:eastAsia="Times New Roman" w:hAnsi="Times New Roman" w:cs="Times New Roman"/>
      <w:b/>
      <w:sz w:val="20"/>
    </w:rPr>
  </w:style>
  <w:style w:type="character" w:customStyle="1" w:styleId="FontStyle15">
    <w:name w:val="Font Style15"/>
    <w:basedOn w:val="Predvolenpsmoodseku"/>
    <w:rPr>
      <w:rFonts w:ascii="Times New Roman" w:eastAsia="Times New Roman" w:hAnsi="Times New Roman" w:cs="Times New Roman"/>
      <w:sz w:val="20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Vchodzie"/>
    <w:next w:val="Textbody"/>
    <w:pPr>
      <w:keepNext/>
      <w:spacing w:before="240" w:after="120"/>
    </w:pPr>
    <w:rPr>
      <w:rFonts w:ascii="Arial" w:eastAsia="Microsoft YaHei" w:hAnsi="Arial" w:cs="Lucida Sans"/>
      <w:sz w:val="28"/>
      <w:lang w:eastAsia="zh-C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lotextu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Vchodzie"/>
    <w:rPr>
      <w:rFonts w:cs="Lucida Sans"/>
      <w:lang w:eastAsia="zh-CN"/>
    </w:rPr>
  </w:style>
  <w:style w:type="paragraph" w:customStyle="1" w:styleId="Vchodzie">
    <w:name w:val="Východzie"/>
    <w:rPr>
      <w:rFonts w:ascii="Times New Roman" w:eastAsia="Times New Roman" w:hAnsi="Times New Roman" w:cs="Times New Roman"/>
      <w:lang w:eastAsia="hi-IN"/>
    </w:rPr>
  </w:style>
  <w:style w:type="paragraph" w:customStyle="1" w:styleId="Telotextu">
    <w:name w:val="Telo textu"/>
    <w:basedOn w:val="Vchodzie"/>
    <w:pPr>
      <w:spacing w:after="120"/>
    </w:pPr>
    <w:rPr>
      <w:lang w:eastAsia="zh-CN"/>
    </w:rPr>
  </w:style>
  <w:style w:type="paragraph" w:customStyle="1" w:styleId="Popisok">
    <w:name w:val="Popisok"/>
    <w:basedOn w:val="Vchodzie"/>
    <w:pPr>
      <w:spacing w:before="120" w:after="120"/>
    </w:pPr>
    <w:rPr>
      <w:rFonts w:cs="Lucida Sans"/>
      <w:i/>
      <w:lang w:eastAsia="zh-CN"/>
    </w:rPr>
  </w:style>
  <w:style w:type="paragraph" w:customStyle="1" w:styleId="Style1">
    <w:name w:val="Style1"/>
    <w:basedOn w:val="Vchodzie"/>
    <w:pPr>
      <w:spacing w:line="230" w:lineRule="exact"/>
    </w:pPr>
    <w:rPr>
      <w:lang w:eastAsia="zh-CN"/>
    </w:rPr>
  </w:style>
  <w:style w:type="paragraph" w:customStyle="1" w:styleId="Style2">
    <w:name w:val="Style2"/>
    <w:basedOn w:val="Vchodzie"/>
    <w:pPr>
      <w:spacing w:line="259" w:lineRule="exact"/>
      <w:jc w:val="center"/>
    </w:pPr>
    <w:rPr>
      <w:lang w:eastAsia="zh-CN"/>
    </w:rPr>
  </w:style>
  <w:style w:type="paragraph" w:customStyle="1" w:styleId="Style3">
    <w:name w:val="Style3"/>
    <w:basedOn w:val="Vchodzie"/>
    <w:pPr>
      <w:spacing w:line="230" w:lineRule="exact"/>
      <w:jc w:val="center"/>
    </w:pPr>
    <w:rPr>
      <w:lang w:eastAsia="zh-CN"/>
    </w:rPr>
  </w:style>
  <w:style w:type="paragraph" w:customStyle="1" w:styleId="Style4">
    <w:name w:val="Style4"/>
    <w:basedOn w:val="Vchodzie"/>
    <w:rPr>
      <w:lang w:eastAsia="zh-CN"/>
    </w:rPr>
  </w:style>
  <w:style w:type="paragraph" w:customStyle="1" w:styleId="Style5">
    <w:name w:val="Style5"/>
    <w:basedOn w:val="Vchodzie"/>
    <w:pPr>
      <w:spacing w:line="226" w:lineRule="exact"/>
      <w:jc w:val="both"/>
    </w:pPr>
    <w:rPr>
      <w:lang w:eastAsia="zh-CN"/>
    </w:rPr>
  </w:style>
  <w:style w:type="paragraph" w:customStyle="1" w:styleId="Style6">
    <w:name w:val="Style6"/>
    <w:basedOn w:val="Vchodzie"/>
    <w:pPr>
      <w:spacing w:line="461" w:lineRule="exact"/>
    </w:pPr>
    <w:rPr>
      <w:lang w:eastAsia="zh-CN"/>
    </w:rPr>
  </w:style>
  <w:style w:type="paragraph" w:customStyle="1" w:styleId="Style7">
    <w:name w:val="Style7"/>
    <w:basedOn w:val="Vchodzie"/>
    <w:rPr>
      <w:lang w:eastAsia="zh-CN"/>
    </w:rPr>
  </w:style>
  <w:style w:type="paragraph" w:customStyle="1" w:styleId="Style8">
    <w:name w:val="Style8"/>
    <w:basedOn w:val="Vchodzie"/>
    <w:rPr>
      <w:lang w:eastAsia="zh-CN"/>
    </w:rPr>
  </w:style>
  <w:style w:type="paragraph" w:customStyle="1" w:styleId="Style9">
    <w:name w:val="Style9"/>
    <w:basedOn w:val="Vchodzie"/>
    <w:rPr>
      <w:lang w:eastAsia="zh-CN"/>
    </w:rPr>
  </w:style>
  <w:style w:type="paragraph" w:styleId="Hlavika">
    <w:name w:val="head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FontStyle11">
    <w:name w:val="Font Style11"/>
    <w:basedOn w:val="Predvolenpsmoodseku"/>
    <w:rPr>
      <w:rFonts w:ascii="Times New Roman" w:eastAsia="Times New Roman" w:hAnsi="Times New Roman" w:cs="Times New Roman"/>
      <w:b/>
      <w:sz w:val="20"/>
    </w:rPr>
  </w:style>
  <w:style w:type="character" w:customStyle="1" w:styleId="FontStyle12">
    <w:name w:val="Font Style12"/>
    <w:basedOn w:val="Predvolenpsmoodseku"/>
    <w:rPr>
      <w:rFonts w:ascii="Times New Roman" w:eastAsia="Times New Roman" w:hAnsi="Times New Roman" w:cs="Times New Roman"/>
      <w:i/>
      <w:sz w:val="20"/>
    </w:rPr>
  </w:style>
  <w:style w:type="character" w:customStyle="1" w:styleId="FontStyle13">
    <w:name w:val="Font Style13"/>
    <w:basedOn w:val="Predvolenpsmoodseku"/>
    <w:rPr>
      <w:rFonts w:ascii="Times New Roman" w:eastAsia="Times New Roman" w:hAnsi="Times New Roman" w:cs="Times New Roman"/>
      <w:b/>
      <w:i/>
      <w:sz w:val="20"/>
    </w:rPr>
  </w:style>
  <w:style w:type="character" w:customStyle="1" w:styleId="FontStyle14">
    <w:name w:val="Font Style14"/>
    <w:basedOn w:val="Predvolenpsmoodseku"/>
    <w:rPr>
      <w:rFonts w:ascii="Times New Roman" w:eastAsia="Times New Roman" w:hAnsi="Times New Roman" w:cs="Times New Roman"/>
      <w:b/>
      <w:sz w:val="20"/>
    </w:rPr>
  </w:style>
  <w:style w:type="character" w:customStyle="1" w:styleId="FontStyle15">
    <w:name w:val="Font Style15"/>
    <w:basedOn w:val="Predvolenpsmoodseku"/>
    <w:rPr>
      <w:rFonts w:ascii="Times New Roman" w:eastAsia="Times New Roman" w:hAnsi="Times New Roman" w:cs="Times New Roman"/>
      <w:sz w:val="20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</dc:creator>
  <cp:lastModifiedBy>Palo</cp:lastModifiedBy>
  <cp:revision>2</cp:revision>
  <cp:lastPrinted>2021-06-23T10:21:00Z</cp:lastPrinted>
  <dcterms:created xsi:type="dcterms:W3CDTF">2021-06-23T08:45:00Z</dcterms:created>
  <dcterms:modified xsi:type="dcterms:W3CDTF">2021-06-23T08:49:00Z</dcterms:modified>
</cp:coreProperties>
</file>